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0C" w:rsidRDefault="00A31A0C" w:rsidP="00A31A0C">
      <w:pPr>
        <w:spacing w:before="419" w:after="236" w:line="473" w:lineRule="atLeast"/>
        <w:outlineLvl w:val="1"/>
        <w:rPr>
          <w:rFonts w:ascii="Arial" w:eastAsia="Times New Roman" w:hAnsi="Arial" w:cs="Arial"/>
          <w:b/>
          <w:bCs/>
          <w:color w:val="565A5C"/>
          <w:sz w:val="32"/>
          <w:szCs w:val="32"/>
          <w:lang w:eastAsia="de-CH"/>
        </w:rPr>
      </w:pPr>
      <w:proofErr w:type="spellStart"/>
      <w:r w:rsidRPr="00CC7E31">
        <w:rPr>
          <w:rFonts w:ascii="Arial" w:eastAsia="Times New Roman" w:hAnsi="Arial" w:cs="Arial"/>
          <w:b/>
          <w:bCs/>
          <w:color w:val="565A5C"/>
          <w:sz w:val="32"/>
          <w:szCs w:val="32"/>
          <w:lang w:eastAsia="de-CH"/>
        </w:rPr>
        <w:t>Pouletbrüstli</w:t>
      </w:r>
      <w:proofErr w:type="spellEnd"/>
      <w:r w:rsidRPr="00CC7E31">
        <w:rPr>
          <w:rFonts w:ascii="Arial" w:eastAsia="Times New Roman" w:hAnsi="Arial" w:cs="Arial"/>
          <w:b/>
          <w:bCs/>
          <w:color w:val="565A5C"/>
          <w:sz w:val="32"/>
          <w:szCs w:val="32"/>
          <w:lang w:eastAsia="de-CH"/>
        </w:rPr>
        <w:t xml:space="preserve"> an Rahmsauce</w:t>
      </w:r>
    </w:p>
    <w:p w:rsidR="00A31A0C" w:rsidRPr="00CC7E31" w:rsidRDefault="00A31A0C" w:rsidP="00A31A0C">
      <w:pPr>
        <w:spacing w:before="419" w:after="236" w:line="473" w:lineRule="atLeast"/>
        <w:outlineLvl w:val="1"/>
        <w:rPr>
          <w:rFonts w:ascii="Arial" w:eastAsia="Times New Roman" w:hAnsi="Arial" w:cs="Arial"/>
          <w:b/>
          <w:bCs/>
          <w:color w:val="565A5C"/>
          <w:sz w:val="32"/>
          <w:szCs w:val="32"/>
          <w:lang w:eastAsia="de-CH"/>
        </w:rPr>
      </w:pPr>
    </w:p>
    <w:p w:rsidR="00A31A0C" w:rsidRDefault="00A31A0C" w:rsidP="00A31A0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hyperlink r:id="rId5" w:tooltip="Pouletbrüstli an Rahmsauce" w:history="1">
        <w:r w:rsidRPr="00CC7E31">
          <w:rPr>
            <w:rFonts w:ascii="Arial" w:eastAsia="Times New Roman" w:hAnsi="Arial" w:cs="Arial"/>
            <w:noProof/>
            <w:color w:val="9BC31C"/>
            <w:sz w:val="28"/>
            <w:szCs w:val="28"/>
            <w:lang w:eastAsia="de-CH"/>
          </w:rPr>
          <w:drawing>
            <wp:inline distT="0" distB="0" distL="0" distR="0">
              <wp:extent cx="1790700" cy="1298750"/>
              <wp:effectExtent l="19050" t="0" r="0" b="0"/>
              <wp:docPr id="6" name="Bild 5" descr="https://www.landwirtschaft.ch/fileadmin/_processed_/csm_Pouletbruestli_an_Rahmsauce_bearb_3e28890b7d.jpg">
                <a:hlinkClick xmlns:a="http://schemas.openxmlformats.org/drawingml/2006/main" r:id="rId5" tooltip="&quot;Pouletbrüstli an Rahmsauc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www.landwirtschaft.ch/fileadmin/_processed_/csm_Pouletbruestli_an_Rahmsauce_bearb_3e28890b7d.jpg">
                        <a:hlinkClick r:id="rId5" tooltip="&quot;Pouletbrüstli an Rahmsauc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4149" cy="13012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C7E31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de-CH"/>
          </w:rPr>
          <w:sym w:font="Symbol" w:char="F00E"/>
        </w:r>
      </w:hyperlink>
    </w:p>
    <w:p w:rsidR="00A31A0C" w:rsidRPr="00CC7E31" w:rsidRDefault="00A31A0C" w:rsidP="00A31A0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</w:p>
    <w:p w:rsidR="00A31A0C" w:rsidRDefault="00A31A0C" w:rsidP="00A31A0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</w:p>
    <w:p w:rsidR="00A31A0C" w:rsidRPr="00CC7E31" w:rsidRDefault="00A31A0C" w:rsidP="00A31A0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b/>
          <w:bCs/>
          <w:color w:val="565A5C"/>
          <w:sz w:val="28"/>
          <w:szCs w:val="28"/>
          <w:lang w:eastAsia="de-CH"/>
        </w:rPr>
        <w:t>Zutaten</w:t>
      </w:r>
      <w:r w:rsidRPr="00A31A0C">
        <w:rPr>
          <w:rFonts w:ascii="Arial" w:eastAsia="Times New Roman" w:hAnsi="Arial" w:cs="Arial"/>
          <w:b/>
          <w:bCs/>
          <w:color w:val="565A5C"/>
          <w:sz w:val="28"/>
          <w:szCs w:val="28"/>
          <w:lang w:eastAsia="de-CH"/>
        </w:rPr>
        <w:t xml:space="preserve"> für 4 Personen, </w:t>
      </w: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Zubereitungszeit</w:t>
      </w:r>
      <w:r w:rsidRPr="00A31A0C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: 30 bis 60 min</w:t>
      </w:r>
    </w:p>
    <w:p w:rsidR="00A31A0C" w:rsidRPr="00CC7E31" w:rsidRDefault="00A31A0C" w:rsidP="00A31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A31A0C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0.5 dl </w:t>
      </w: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Hühnerbouillon </w:t>
      </w:r>
    </w:p>
    <w:p w:rsidR="00A31A0C" w:rsidRPr="00CC7E31" w:rsidRDefault="00A31A0C" w:rsidP="00A31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A31A0C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4 </w:t>
      </w:r>
      <w:proofErr w:type="spellStart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Pouletbrüstli</w:t>
      </w:r>
      <w:proofErr w:type="spellEnd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 </w:t>
      </w:r>
    </w:p>
    <w:p w:rsidR="00A31A0C" w:rsidRPr="00CC7E31" w:rsidRDefault="00A31A0C" w:rsidP="00A31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A31A0C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8 </w:t>
      </w: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Scheiben Bratspeck </w:t>
      </w:r>
    </w:p>
    <w:p w:rsidR="00A31A0C" w:rsidRPr="00CC7E31" w:rsidRDefault="00A31A0C" w:rsidP="00A31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Salz, Pfeffer, Paprika </w:t>
      </w:r>
    </w:p>
    <w:p w:rsidR="00A31A0C" w:rsidRPr="00CC7E31" w:rsidRDefault="00A31A0C" w:rsidP="00A31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A31A0C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1.5 dl </w:t>
      </w:r>
      <w:proofErr w:type="spellStart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Halbrahm</w:t>
      </w:r>
      <w:proofErr w:type="spellEnd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 oder 1 Becher Saurer </w:t>
      </w:r>
      <w:proofErr w:type="spellStart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Halbrahm</w:t>
      </w:r>
      <w:proofErr w:type="spellEnd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 </w:t>
      </w:r>
    </w:p>
    <w:p w:rsidR="00A31A0C" w:rsidRPr="00CC7E31" w:rsidRDefault="00A31A0C" w:rsidP="00A31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A31A0C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30-50g Reibkäse, z.</w:t>
      </w: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B. </w:t>
      </w:r>
      <w:r w:rsidRPr="00A31A0C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Greyerzer</w:t>
      </w:r>
    </w:p>
    <w:p w:rsidR="00A31A0C" w:rsidRPr="00CC7E31" w:rsidRDefault="00A31A0C" w:rsidP="00A31A0C">
      <w:pPr>
        <w:spacing w:before="446" w:after="84" w:line="383" w:lineRule="atLeast"/>
        <w:outlineLvl w:val="2"/>
        <w:rPr>
          <w:rFonts w:ascii="Arial" w:eastAsia="Times New Roman" w:hAnsi="Arial" w:cs="Arial"/>
          <w:b/>
          <w:bCs/>
          <w:color w:val="565A5C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b/>
          <w:bCs/>
          <w:color w:val="565A5C"/>
          <w:sz w:val="28"/>
          <w:szCs w:val="28"/>
          <w:lang w:eastAsia="de-CH"/>
        </w:rPr>
        <w:t>Zubereitung</w:t>
      </w:r>
    </w:p>
    <w:p w:rsidR="00A31A0C" w:rsidRPr="00CC7E31" w:rsidRDefault="00A31A0C" w:rsidP="00A31A0C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1. Backofen vorheizen auf 220°.</w:t>
      </w:r>
    </w:p>
    <w:p w:rsidR="00A31A0C" w:rsidRPr="00CC7E31" w:rsidRDefault="00A31A0C" w:rsidP="00A31A0C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2. Bouillon in eine Gratinform giessen.</w:t>
      </w:r>
    </w:p>
    <w:p w:rsidR="00A31A0C" w:rsidRPr="00CC7E31" w:rsidRDefault="00A31A0C" w:rsidP="00A31A0C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3. </w:t>
      </w:r>
      <w:proofErr w:type="spellStart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Pouletbrüstli</w:t>
      </w:r>
      <w:proofErr w:type="spellEnd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 beidseitig würzen mit Salz, Pfeffer, Paprika.</w:t>
      </w:r>
    </w:p>
    <w:p w:rsidR="00A31A0C" w:rsidRPr="00CC7E31" w:rsidRDefault="00A31A0C" w:rsidP="00A31A0C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4. Um jedes </w:t>
      </w:r>
      <w:proofErr w:type="spellStart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Pouletbrüstli</w:t>
      </w:r>
      <w:proofErr w:type="spellEnd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 2 Scheiben Bratspeck wickeln </w:t>
      </w:r>
      <w:r w:rsidRPr="00A31A0C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                       </w:t>
      </w: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und in die Form legen.</w:t>
      </w:r>
    </w:p>
    <w:p w:rsidR="00A31A0C" w:rsidRPr="00CC7E31" w:rsidRDefault="00A31A0C" w:rsidP="00A31A0C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5. 15 Min. vorbacken.</w:t>
      </w:r>
    </w:p>
    <w:p w:rsidR="00A31A0C" w:rsidRPr="00CC7E31" w:rsidRDefault="00A31A0C" w:rsidP="00A31A0C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6. </w:t>
      </w:r>
      <w:proofErr w:type="spellStart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Halbrahm</w:t>
      </w:r>
      <w:proofErr w:type="spellEnd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 oder Saurer </w:t>
      </w:r>
      <w:proofErr w:type="spellStart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Halbrahm</w:t>
      </w:r>
      <w:proofErr w:type="spellEnd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 würzen mit Salz, Pfeffer, Paprika, nach 15 Minuten die Rahmsauce über das Fleisch giessen.</w:t>
      </w:r>
    </w:p>
    <w:p w:rsidR="00A31A0C" w:rsidRPr="00CC7E31" w:rsidRDefault="00A31A0C" w:rsidP="00A31A0C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7. Nach Belieben Reibkäse darüber streuen.</w:t>
      </w:r>
    </w:p>
    <w:p w:rsidR="00A31A0C" w:rsidRPr="00CC7E31" w:rsidRDefault="00A31A0C" w:rsidP="00A31A0C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de-CH"/>
        </w:rPr>
      </w:pPr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8. Fertig backen, nochmals 15-20 Minuten, das </w:t>
      </w:r>
      <w:proofErr w:type="spellStart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>Pouletfleisch</w:t>
      </w:r>
      <w:proofErr w:type="spellEnd"/>
      <w:r w:rsidRPr="00CC7E31">
        <w:rPr>
          <w:rFonts w:ascii="Arial" w:eastAsia="Times New Roman" w:hAnsi="Arial" w:cs="Arial"/>
          <w:color w:val="333333"/>
          <w:sz w:val="28"/>
          <w:szCs w:val="28"/>
          <w:lang w:eastAsia="de-CH"/>
        </w:rPr>
        <w:t xml:space="preserve"> soll gut durchgebraten sein.</w:t>
      </w:r>
    </w:p>
    <w:p w:rsidR="001B2F28" w:rsidRDefault="00A31A0C"/>
    <w:sectPr w:rsidR="001B2F28" w:rsidSect="00642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30C"/>
    <w:multiLevelType w:val="multilevel"/>
    <w:tmpl w:val="2308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A0C"/>
    <w:rsid w:val="00642AEA"/>
    <w:rsid w:val="006F2302"/>
    <w:rsid w:val="007E142E"/>
    <w:rsid w:val="00A3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A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andwirtschaft.ch/fileadmin/landwirtschaft/Essen/Bilder/2015-05_Erdbeeren_BE-D/Pouletbruestli_an_Rahmsauce_bear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</dc:creator>
  <cp:lastModifiedBy>Kuno</cp:lastModifiedBy>
  <cp:revision>1</cp:revision>
  <dcterms:created xsi:type="dcterms:W3CDTF">2019-02-04T10:01:00Z</dcterms:created>
  <dcterms:modified xsi:type="dcterms:W3CDTF">2019-02-04T10:02:00Z</dcterms:modified>
</cp:coreProperties>
</file>